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26" w:rsidRDefault="00AE7B26" w:rsidP="00AE7B26">
      <w:pPr>
        <w:tabs>
          <w:tab w:val="left" w:pos="1734"/>
        </w:tabs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Процедура </w:t>
      </w:r>
    </w:p>
    <w:p w:rsidR="00AE7B26" w:rsidRDefault="00AE7B26" w:rsidP="00AE7B26">
      <w:pPr>
        <w:tabs>
          <w:tab w:val="left" w:pos="1734"/>
        </w:tabs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за и</w:t>
      </w:r>
      <w:r w:rsidRPr="00AE7B26">
        <w:rPr>
          <w:rFonts w:ascii="Times New Roman" w:hAnsi="Times New Roman" w:cs="Times New Roman"/>
          <w:iCs/>
        </w:rPr>
        <w:t xml:space="preserve">здаване на дубликати на удостоверение </w:t>
      </w:r>
    </w:p>
    <w:p w:rsidR="00AE7B26" w:rsidRDefault="00AE7B26" w:rsidP="00AE7B26">
      <w:pPr>
        <w:tabs>
          <w:tab w:val="left" w:pos="1734"/>
        </w:tabs>
        <w:jc w:val="center"/>
        <w:rPr>
          <w:rFonts w:ascii="Times New Roman" w:hAnsi="Times New Roman" w:cs="Times New Roman"/>
          <w:iCs/>
        </w:rPr>
      </w:pPr>
      <w:r w:rsidRPr="00AE7B26">
        <w:rPr>
          <w:rFonts w:ascii="Times New Roman" w:hAnsi="Times New Roman" w:cs="Times New Roman"/>
          <w:iCs/>
        </w:rPr>
        <w:t>за завършено задължително предучилищно образование</w:t>
      </w:r>
    </w:p>
    <w:p w:rsidR="00AE7B26" w:rsidRPr="00AE7B26" w:rsidRDefault="00AE7B26" w:rsidP="00AE7B26">
      <w:pPr>
        <w:tabs>
          <w:tab w:val="left" w:pos="1734"/>
        </w:tabs>
        <w:jc w:val="center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837FD4" w:rsidRPr="00CB2C31" w:rsidRDefault="002F461A">
      <w:pPr>
        <w:tabs>
          <w:tab w:val="left" w:pos="1734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1.Наименование</w:t>
      </w:r>
      <w:r w:rsidRPr="00CB2C31">
        <w:rPr>
          <w:rFonts w:ascii="Times New Roman" w:hAnsi="Times New Roman" w:cs="Times New Roman"/>
          <w:i/>
          <w:iCs/>
        </w:rPr>
        <w:tab/>
        <w:t>на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b/>
          <w:bCs/>
        </w:rPr>
        <w:t>Издаване на дубликати на удостоверение за завършено задължително предучилищно образование</w:t>
      </w:r>
    </w:p>
    <w:p w:rsidR="00837FD4" w:rsidRPr="00CB2C31" w:rsidRDefault="002F461A">
      <w:pPr>
        <w:tabs>
          <w:tab w:val="left" w:pos="1018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2.Правно</w:t>
      </w:r>
      <w:r w:rsidRPr="00CB2C31">
        <w:rPr>
          <w:rFonts w:ascii="Times New Roman" w:hAnsi="Times New Roman" w:cs="Times New Roman"/>
          <w:i/>
          <w:iCs/>
        </w:rPr>
        <w:tab/>
        <w:t>основание за предоставяне на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Наредба №8 от 2016 година за информацията и документите за системата на предучилищното и училищното образование от 2016 година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3.Орган,който предоставя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Директорът на ДГ „</w:t>
      </w:r>
      <w:r w:rsidR="00CB2C31" w:rsidRPr="00CB2C31">
        <w:rPr>
          <w:rFonts w:ascii="Times New Roman" w:hAnsi="Times New Roman" w:cs="Times New Roman"/>
        </w:rPr>
        <w:t>Мечта</w:t>
      </w:r>
      <w:r w:rsidRPr="00CB2C31">
        <w:rPr>
          <w:rFonts w:ascii="Times New Roman" w:hAnsi="Times New Roman" w:cs="Times New Roman"/>
        </w:rPr>
        <w:t>“,</w:t>
      </w:r>
      <w:r w:rsidR="00CB2C31" w:rsidRPr="00CB2C31">
        <w:rPr>
          <w:rFonts w:ascii="Times New Roman" w:hAnsi="Times New Roman" w:cs="Times New Roman"/>
        </w:rPr>
        <w:t xml:space="preserve"> гр. </w:t>
      </w:r>
      <w:r w:rsidRPr="00CB2C31">
        <w:rPr>
          <w:rFonts w:ascii="Times New Roman" w:hAnsi="Times New Roman" w:cs="Times New Roman"/>
        </w:rPr>
        <w:t>Кюстендил</w:t>
      </w:r>
    </w:p>
    <w:p w:rsidR="00837FD4" w:rsidRPr="00CB2C31" w:rsidRDefault="002F461A">
      <w:pPr>
        <w:tabs>
          <w:tab w:val="left" w:pos="246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4.</w:t>
      </w:r>
      <w:r w:rsidRPr="00CB2C31">
        <w:rPr>
          <w:rFonts w:ascii="Times New Roman" w:hAnsi="Times New Roman" w:cs="Times New Roman"/>
          <w:i/>
          <w:iCs/>
        </w:rPr>
        <w:tab/>
        <w:t>Процедура по предоставяне на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Дубликат на удостоверение се издава на заинтересованото лице/родител или настойник/,в случай че удостоверението е изгубено,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</w:rPr>
        <w:t>унищожено или е негодно за ползване.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Дубликатът се издава при наличие на документация,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</w:rPr>
        <w:t>от която е видно че оригиналният документ е издаден.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Това важи и за случаите,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</w:rPr>
        <w:t>в които документът е издаден от институциите,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</w:rPr>
        <w:t xml:space="preserve">чийто архив е предаден на ДГ „ </w:t>
      </w:r>
      <w:r w:rsidR="00CB2C31" w:rsidRPr="00CB2C31">
        <w:rPr>
          <w:rFonts w:ascii="Times New Roman" w:hAnsi="Times New Roman" w:cs="Times New Roman"/>
        </w:rPr>
        <w:t>Мечта</w:t>
      </w:r>
      <w:r w:rsidRPr="00CB2C31">
        <w:rPr>
          <w:rFonts w:ascii="Times New Roman" w:hAnsi="Times New Roman" w:cs="Times New Roman"/>
        </w:rPr>
        <w:t>“.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В случай че липсва необходимата документация за издаване на дубликат, заинтересуваните лица могат да установят правата си по реда на Гражданския процесуален кодекс.</w:t>
      </w:r>
    </w:p>
    <w:p w:rsidR="00837FD4" w:rsidRPr="00CB2C31" w:rsidRDefault="002F461A">
      <w:pPr>
        <w:tabs>
          <w:tab w:val="left" w:pos="1580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5.Информация</w:t>
      </w:r>
      <w:r w:rsidRPr="00CB2C31">
        <w:rPr>
          <w:rFonts w:ascii="Times New Roman" w:hAnsi="Times New Roman" w:cs="Times New Roman"/>
          <w:i/>
          <w:iCs/>
        </w:rPr>
        <w:tab/>
        <w:t>за предоставяне на услугата по електронен път Услугата не се предоставя по електронен път</w:t>
      </w:r>
    </w:p>
    <w:p w:rsidR="00837FD4" w:rsidRPr="00CB2C31" w:rsidRDefault="002F461A">
      <w:pPr>
        <w:tabs>
          <w:tab w:val="left" w:pos="241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6.</w:t>
      </w:r>
      <w:r w:rsidRPr="00CB2C31">
        <w:rPr>
          <w:rFonts w:ascii="Times New Roman" w:hAnsi="Times New Roman" w:cs="Times New Roman"/>
          <w:i/>
          <w:iCs/>
        </w:rPr>
        <w:tab/>
        <w:t>Процедура по извършване на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За издаване на дубликат лицето/родител или настойник на детето/ подава заявление по образец на детската градина.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Заявителят подава необходимите документи: в ДГ „</w:t>
      </w:r>
      <w:r w:rsidR="00CB2C31" w:rsidRPr="00CB2C31">
        <w:rPr>
          <w:rFonts w:ascii="Times New Roman" w:hAnsi="Times New Roman" w:cs="Times New Roman"/>
        </w:rPr>
        <w:t>Мечта</w:t>
      </w:r>
      <w:r w:rsidRPr="00CB2C31">
        <w:rPr>
          <w:rFonts w:ascii="Times New Roman" w:hAnsi="Times New Roman" w:cs="Times New Roman"/>
        </w:rPr>
        <w:t>“, ул. „</w:t>
      </w:r>
      <w:r w:rsidR="00CB2C31" w:rsidRPr="00CB2C31">
        <w:rPr>
          <w:rFonts w:ascii="Times New Roman" w:hAnsi="Times New Roman" w:cs="Times New Roman"/>
        </w:rPr>
        <w:t>Бузлуджа</w:t>
      </w:r>
      <w:r w:rsidRPr="00CB2C31">
        <w:rPr>
          <w:rFonts w:ascii="Times New Roman" w:hAnsi="Times New Roman" w:cs="Times New Roman"/>
          <w:lang w:val="en-US"/>
        </w:rPr>
        <w:t>“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  <w:lang w:val="en-US"/>
        </w:rPr>
        <w:t>№</w:t>
      </w:r>
      <w:r w:rsidR="00CB2C31" w:rsidRPr="00CB2C31">
        <w:rPr>
          <w:rFonts w:ascii="Times New Roman" w:hAnsi="Times New Roman" w:cs="Times New Roman"/>
        </w:rPr>
        <w:t>91</w:t>
      </w:r>
      <w:r w:rsidRPr="00CB2C31">
        <w:rPr>
          <w:rFonts w:ascii="Times New Roman" w:hAnsi="Times New Roman" w:cs="Times New Roman"/>
          <w:lang w:val="en-US"/>
        </w:rPr>
        <w:t xml:space="preserve">, </w:t>
      </w:r>
      <w:r w:rsidRPr="00CB2C31">
        <w:rPr>
          <w:rFonts w:ascii="Times New Roman" w:hAnsi="Times New Roman" w:cs="Times New Roman"/>
        </w:rPr>
        <w:t xml:space="preserve">в канцеларията на </w:t>
      </w:r>
      <w:r w:rsidR="004C73E2">
        <w:rPr>
          <w:rFonts w:ascii="Times New Roman" w:hAnsi="Times New Roman" w:cs="Times New Roman"/>
        </w:rPr>
        <w:t>детската градина</w:t>
      </w:r>
      <w:r w:rsidRPr="00CB2C31">
        <w:rPr>
          <w:rFonts w:ascii="Times New Roman" w:hAnsi="Times New Roman" w:cs="Times New Roman"/>
        </w:rPr>
        <w:t>, всеки работен ден от 8:00 до 16:00 часа.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Заявлението се регистрира с входящ номер в дневника за входяща кореспонденция и този номер се дава на лицето.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Внесени документи, които не отговарят на изискванията (с липсващи данни в заявлението ) се връщат на заявителя за отстраняване на пропуските.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Заявлението може да бъде подадено и от упълномощено с нотариално заверено пълномощно лице.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Готовите дубликати на удостоверения се получават от родителя или настойника, срещу полагане на подпис в Регистрационна книга за издадените дубликати на документи за завършена степен на образование.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Срок за издаване на дубликат на удостоверението До 14 работни дни след подаване на заявлението</w:t>
      </w:r>
    </w:p>
    <w:p w:rsidR="00837FD4" w:rsidRPr="00CB2C31" w:rsidRDefault="002F461A">
      <w:pPr>
        <w:tabs>
          <w:tab w:val="left" w:pos="270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7.</w:t>
      </w:r>
      <w:r w:rsidRPr="00CB2C31">
        <w:rPr>
          <w:rFonts w:ascii="Times New Roman" w:hAnsi="Times New Roman" w:cs="Times New Roman"/>
          <w:i/>
          <w:iCs/>
        </w:rPr>
        <w:tab/>
        <w:t>Срок на действие на издадените дубликати на удостоверения Безсрочен</w:t>
      </w:r>
    </w:p>
    <w:p w:rsidR="00837FD4" w:rsidRPr="00CB2C31" w:rsidRDefault="002F461A">
      <w:pPr>
        <w:tabs>
          <w:tab w:val="left" w:pos="855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8.Такси</w:t>
      </w:r>
      <w:r w:rsidRPr="00CB2C31">
        <w:rPr>
          <w:rFonts w:ascii="Times New Roman" w:hAnsi="Times New Roman" w:cs="Times New Roman"/>
          <w:i/>
          <w:iCs/>
        </w:rPr>
        <w:tab/>
        <w:t>или цени Услугата не се заплаща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9.Орган,осъществяващ контрол върху дейността по предоставяне на услугата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Регионално управление на образованието Министерство на образованието и науката</w:t>
      </w:r>
    </w:p>
    <w:p w:rsidR="00837FD4" w:rsidRPr="00CB2C31" w:rsidRDefault="002F461A">
      <w:pPr>
        <w:tabs>
          <w:tab w:val="left" w:pos="745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10.Ред</w:t>
      </w:r>
      <w:r w:rsidRPr="00CB2C31">
        <w:rPr>
          <w:rFonts w:ascii="Times New Roman" w:hAnsi="Times New Roman" w:cs="Times New Roman"/>
          <w:i/>
          <w:iCs/>
        </w:rPr>
        <w:tab/>
        <w:t>за обжалване на действията на органа по предоставяне на услугата Отказът се обжалва по реда на Административно</w:t>
      </w:r>
      <w:r w:rsidR="00CB2C3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B2C31">
        <w:rPr>
          <w:rFonts w:ascii="Times New Roman" w:hAnsi="Times New Roman" w:cs="Times New Roman"/>
          <w:i/>
          <w:iCs/>
        </w:rPr>
        <w:t>процесуалния кодекс пред Администр</w:t>
      </w:r>
      <w:r w:rsidR="00CB2C31">
        <w:rPr>
          <w:rFonts w:ascii="Times New Roman" w:hAnsi="Times New Roman" w:cs="Times New Roman"/>
          <w:i/>
          <w:iCs/>
          <w:lang w:val="en-US"/>
        </w:rPr>
        <w:t>.</w:t>
      </w:r>
      <w:r w:rsidRPr="00CB2C31">
        <w:rPr>
          <w:rFonts w:ascii="Times New Roman" w:hAnsi="Times New Roman" w:cs="Times New Roman"/>
          <w:i/>
          <w:iCs/>
        </w:rPr>
        <w:t xml:space="preserve"> съд.</w:t>
      </w:r>
    </w:p>
    <w:p w:rsidR="00CB2C31" w:rsidRPr="00CB2C31" w:rsidRDefault="002F461A">
      <w:pPr>
        <w:tabs>
          <w:tab w:val="left" w:pos="1599"/>
        </w:tabs>
        <w:rPr>
          <w:rFonts w:ascii="Times New Roman" w:hAnsi="Times New Roman" w:cs="Times New Roman"/>
          <w:i/>
          <w:iCs/>
        </w:rPr>
      </w:pPr>
      <w:r w:rsidRPr="00CB2C31">
        <w:rPr>
          <w:rFonts w:ascii="Times New Roman" w:hAnsi="Times New Roman" w:cs="Times New Roman"/>
          <w:i/>
          <w:iCs/>
        </w:rPr>
        <w:t>11.Електронен</w:t>
      </w:r>
      <w:r w:rsidRPr="00CB2C31">
        <w:rPr>
          <w:rFonts w:ascii="Times New Roman" w:hAnsi="Times New Roman" w:cs="Times New Roman"/>
          <w:i/>
          <w:iCs/>
        </w:rPr>
        <w:tab/>
        <w:t>адрес за предложения във връзка с услугата</w:t>
      </w:r>
    </w:p>
    <w:p w:rsidR="00CB2C31" w:rsidRPr="00CB2C31" w:rsidRDefault="00CB2C31">
      <w:pPr>
        <w:tabs>
          <w:tab w:val="left" w:pos="1599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fldChar w:fldCharType="begin"/>
      </w: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instrText xml:space="preserve"> HYPERLINK "mailto:dg </w:instrText>
      </w:r>
      <w:r w:rsidRPr="00CB2C31">
        <w:rPr>
          <w:rFonts w:ascii="Times New Roman" w:hAnsi="Times New Roman" w:cs="Times New Roman"/>
          <w:b/>
          <w:bCs/>
          <w:i/>
          <w:iCs/>
        </w:rPr>
        <w:instrText>mechta</w:instrText>
      </w: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instrText>@abv.bg</w:instrText>
      </w:r>
    </w:p>
    <w:p w:rsidR="00CB2C31" w:rsidRPr="00CB2C31" w:rsidRDefault="00CB2C31">
      <w:pPr>
        <w:tabs>
          <w:tab w:val="left" w:pos="1599"/>
        </w:tabs>
        <w:rPr>
          <w:rStyle w:val="Hyperlink"/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instrText xml:space="preserve">" </w:instrText>
      </w: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fldChar w:fldCharType="separate"/>
      </w:r>
      <w:r w:rsidRPr="00CB2C31">
        <w:rPr>
          <w:rStyle w:val="Hyperlink"/>
          <w:rFonts w:ascii="Times New Roman" w:hAnsi="Times New Roman" w:cs="Times New Roman"/>
          <w:b/>
          <w:bCs/>
          <w:i/>
          <w:iCs/>
          <w:lang w:val="en-US"/>
        </w:rPr>
        <w:t xml:space="preserve">dg </w:t>
      </w:r>
      <w:r w:rsidRPr="00CB2C31">
        <w:rPr>
          <w:rStyle w:val="Hyperlink"/>
          <w:rFonts w:ascii="Times New Roman" w:hAnsi="Times New Roman" w:cs="Times New Roman"/>
          <w:b/>
          <w:bCs/>
          <w:i/>
          <w:iCs/>
        </w:rPr>
        <w:t>mechta</w:t>
      </w:r>
      <w:r w:rsidRPr="00CB2C31">
        <w:rPr>
          <w:rStyle w:val="Hyperlink"/>
          <w:rFonts w:ascii="Times New Roman" w:hAnsi="Times New Roman" w:cs="Times New Roman"/>
          <w:b/>
          <w:bCs/>
          <w:i/>
          <w:iCs/>
          <w:lang w:val="en-US"/>
        </w:rPr>
        <w:t>@abv.bg</w:t>
      </w:r>
    </w:p>
    <w:p w:rsidR="00837FD4" w:rsidRPr="00CB2C31" w:rsidRDefault="00CB2C31">
      <w:pPr>
        <w:tabs>
          <w:tab w:val="left" w:pos="942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fldChar w:fldCharType="end"/>
      </w:r>
      <w:r w:rsidR="002F461A" w:rsidRPr="00CB2C31">
        <w:rPr>
          <w:rFonts w:ascii="Times New Roman" w:hAnsi="Times New Roman" w:cs="Times New Roman"/>
          <w:i/>
          <w:iCs/>
        </w:rPr>
        <w:t>12.Начин</w:t>
      </w:r>
      <w:r w:rsidR="002F461A" w:rsidRPr="00CB2C31">
        <w:rPr>
          <w:rFonts w:ascii="Times New Roman" w:hAnsi="Times New Roman" w:cs="Times New Roman"/>
          <w:i/>
          <w:iCs/>
        </w:rPr>
        <w:tab/>
        <w:t>на получаване на резултата от услугата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lastRenderedPageBreak/>
        <w:t>Готовите дубликати на удостоверения се получават от родителя или настойника, срещу полагане на подпис в Регистрационна книга за издадените дубликати на документи за завършена степен на образование.</w:t>
      </w:r>
    </w:p>
    <w:sectPr w:rsidR="00837FD4" w:rsidRPr="00CB2C31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1B" w:rsidRDefault="0019751B">
      <w:r>
        <w:separator/>
      </w:r>
    </w:p>
  </w:endnote>
  <w:endnote w:type="continuationSeparator" w:id="0">
    <w:p w:rsidR="0019751B" w:rsidRDefault="0019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1B" w:rsidRDefault="0019751B"/>
  </w:footnote>
  <w:footnote w:type="continuationSeparator" w:id="0">
    <w:p w:rsidR="0019751B" w:rsidRDefault="001975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4"/>
    <w:rsid w:val="0019751B"/>
    <w:rsid w:val="001A6BFF"/>
    <w:rsid w:val="002F461A"/>
    <w:rsid w:val="004C73E2"/>
    <w:rsid w:val="00837FD4"/>
    <w:rsid w:val="009F27AB"/>
    <w:rsid w:val="00AE7B26"/>
    <w:rsid w:val="00C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9586"/>
  <w15:docId w15:val="{329E5AF3-D2CC-494A-B57C-8846EEB0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GS</cp:lastModifiedBy>
  <cp:revision>4</cp:revision>
  <dcterms:created xsi:type="dcterms:W3CDTF">2020-01-24T06:39:00Z</dcterms:created>
  <dcterms:modified xsi:type="dcterms:W3CDTF">2020-01-24T10:48:00Z</dcterms:modified>
</cp:coreProperties>
</file>